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A90900" w14:textId="77777777" w:rsidR="00BC51C6" w:rsidRDefault="00BC51C6" w:rsidP="00BC51C6">
      <w:pPr>
        <w:pStyle w:val="a3"/>
        <w:rPr>
          <w:rFonts w:ascii="Roboto" w:hAnsi="Roboto"/>
          <w:color w:val="000000"/>
          <w:sz w:val="27"/>
          <w:szCs w:val="27"/>
          <w:lang w:val="ru-RU"/>
        </w:rPr>
      </w:pPr>
      <w:r>
        <w:rPr>
          <w:rFonts w:ascii="Roboto" w:hAnsi="Roboto"/>
          <w:color w:val="000000"/>
          <w:sz w:val="27"/>
          <w:szCs w:val="27"/>
          <w:lang w:val="ru-RU"/>
        </w:rPr>
        <w:t>Лекция 5</w:t>
      </w:r>
    </w:p>
    <w:p w14:paraId="763D30B4" w14:textId="6AC62C94" w:rsidR="00BC51C6" w:rsidRDefault="00BC51C6" w:rsidP="00BC51C6">
      <w:pPr>
        <w:pStyle w:val="a3"/>
        <w:rPr>
          <w:rFonts w:ascii="Roboto" w:hAnsi="Roboto"/>
          <w:color w:val="000000"/>
          <w:sz w:val="27"/>
          <w:szCs w:val="27"/>
        </w:rPr>
      </w:pPr>
      <w:bookmarkStart w:id="0" w:name="_GoBack"/>
      <w:bookmarkEnd w:id="0"/>
      <w:r>
        <w:rPr>
          <w:rFonts w:ascii="Roboto" w:hAnsi="Roboto"/>
          <w:color w:val="000000"/>
          <w:sz w:val="27"/>
          <w:szCs w:val="27"/>
        </w:rPr>
        <w:t xml:space="preserve">Адам </w:t>
      </w:r>
      <w:proofErr w:type="spellStart"/>
      <w:r>
        <w:rPr>
          <w:rFonts w:ascii="Roboto" w:hAnsi="Roboto"/>
          <w:color w:val="000000"/>
          <w:sz w:val="27"/>
          <w:szCs w:val="27"/>
        </w:rPr>
        <w:t>туралы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ілімнің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мән-мағынасын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ашпастан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бұрын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, антропология </w:t>
      </w:r>
      <w:proofErr w:type="spellStart"/>
      <w:r>
        <w:rPr>
          <w:rFonts w:ascii="Roboto" w:hAnsi="Roboto"/>
          <w:color w:val="000000"/>
          <w:sz w:val="27"/>
          <w:szCs w:val="27"/>
        </w:rPr>
        <w:t>сөзінің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мағынасын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ашып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алған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дұрыс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. </w:t>
      </w:r>
      <w:proofErr w:type="spellStart"/>
      <w:r>
        <w:rPr>
          <w:rFonts w:ascii="Roboto" w:hAnsi="Roboto"/>
          <w:color w:val="000000"/>
          <w:sz w:val="27"/>
          <w:szCs w:val="27"/>
        </w:rPr>
        <w:t>Сонымен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, </w:t>
      </w:r>
      <w:proofErr w:type="spellStart"/>
      <w:r>
        <w:rPr>
          <w:rFonts w:ascii="Roboto" w:hAnsi="Roboto"/>
          <w:color w:val="000000"/>
          <w:sz w:val="27"/>
          <w:szCs w:val="27"/>
        </w:rPr>
        <w:t>anthropos-адам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және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  </w:t>
      </w:r>
      <w:proofErr w:type="spellStart"/>
      <w:r>
        <w:rPr>
          <w:rFonts w:ascii="Roboto" w:hAnsi="Roboto"/>
          <w:color w:val="000000"/>
          <w:sz w:val="27"/>
          <w:szCs w:val="27"/>
        </w:rPr>
        <w:t>logos-ілім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, </w:t>
      </w:r>
      <w:proofErr w:type="spellStart"/>
      <w:r>
        <w:rPr>
          <w:rFonts w:ascii="Roboto" w:hAnsi="Roboto"/>
          <w:color w:val="000000"/>
          <w:sz w:val="27"/>
          <w:szCs w:val="27"/>
        </w:rPr>
        <w:t>сөз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деген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мағынаны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білдіреді.Табиатттың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жоғары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және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ең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жетілген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перзенті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ретіндегі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адамға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көз-қарас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, </w:t>
      </w:r>
      <w:proofErr w:type="spellStart"/>
      <w:r>
        <w:rPr>
          <w:rFonts w:ascii="Roboto" w:hAnsi="Roboto"/>
          <w:color w:val="000000"/>
          <w:sz w:val="27"/>
          <w:szCs w:val="27"/>
        </w:rPr>
        <w:t>адамды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тану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табиғаттың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құпия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сырларын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ашуға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мүмкіндік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береді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, </w:t>
      </w:r>
      <w:proofErr w:type="spellStart"/>
      <w:r>
        <w:rPr>
          <w:rFonts w:ascii="Roboto" w:hAnsi="Roboto"/>
          <w:color w:val="000000"/>
          <w:sz w:val="27"/>
          <w:szCs w:val="27"/>
        </w:rPr>
        <w:t>өйткені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адам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атқаратын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қызметтердің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табиғи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бірлігіне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табиғаттың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барлық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күштері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қатысады</w:t>
      </w:r>
      <w:proofErr w:type="spellEnd"/>
      <w:r>
        <w:rPr>
          <w:rFonts w:ascii="Roboto" w:hAnsi="Roboto"/>
          <w:color w:val="000000"/>
          <w:sz w:val="27"/>
          <w:szCs w:val="27"/>
        </w:rPr>
        <w:t>.</w:t>
      </w:r>
    </w:p>
    <w:p w14:paraId="24825EA8" w14:textId="77777777" w:rsidR="00BC51C6" w:rsidRDefault="00BC51C6" w:rsidP="00BC51C6">
      <w:pPr>
        <w:pStyle w:val="a3"/>
        <w:rPr>
          <w:rFonts w:ascii="Roboto" w:hAnsi="Roboto"/>
          <w:color w:val="000000"/>
          <w:sz w:val="27"/>
          <w:szCs w:val="27"/>
        </w:rPr>
      </w:pPr>
      <w:r>
        <w:rPr>
          <w:rFonts w:ascii="Roboto" w:hAnsi="Roboto"/>
          <w:color w:val="000000"/>
          <w:sz w:val="27"/>
          <w:szCs w:val="27"/>
        </w:rPr>
        <w:t xml:space="preserve">Антропология </w:t>
      </w:r>
      <w:proofErr w:type="spellStart"/>
      <w:r>
        <w:rPr>
          <w:rFonts w:ascii="Roboto" w:hAnsi="Roboto"/>
          <w:color w:val="000000"/>
          <w:sz w:val="27"/>
          <w:szCs w:val="27"/>
        </w:rPr>
        <w:t>адамды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оның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бастапқы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мәні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ретінде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көріп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шұғылданады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. </w:t>
      </w:r>
      <w:proofErr w:type="spellStart"/>
      <w:r>
        <w:rPr>
          <w:rFonts w:ascii="Roboto" w:hAnsi="Roboto"/>
          <w:color w:val="000000"/>
          <w:sz w:val="27"/>
          <w:szCs w:val="27"/>
        </w:rPr>
        <w:t>Оның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мақсаты-жалпы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адамзаттық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психология </w:t>
      </w:r>
      <w:proofErr w:type="spellStart"/>
      <w:r>
        <w:rPr>
          <w:rFonts w:ascii="Roboto" w:hAnsi="Roboto"/>
          <w:color w:val="000000"/>
          <w:sz w:val="27"/>
          <w:szCs w:val="27"/>
        </w:rPr>
        <w:t>емес,жекелік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сипаттағы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адамың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ерекше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болмысы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сияқты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  </w:t>
      </w:r>
      <w:proofErr w:type="spellStart"/>
      <w:r>
        <w:rPr>
          <w:rFonts w:ascii="Roboto" w:hAnsi="Roboto"/>
          <w:color w:val="000000"/>
          <w:sz w:val="27"/>
          <w:szCs w:val="27"/>
        </w:rPr>
        <w:t>адамның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әдеттегі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болмысы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. Антропология </w:t>
      </w:r>
      <w:proofErr w:type="spellStart"/>
      <w:r>
        <w:rPr>
          <w:rFonts w:ascii="Roboto" w:hAnsi="Roboto"/>
          <w:color w:val="000000"/>
          <w:sz w:val="27"/>
          <w:szCs w:val="27"/>
        </w:rPr>
        <w:t>өмірдің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қайталанбас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белгілерін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–</w:t>
      </w:r>
      <w:proofErr w:type="spellStart"/>
      <w:r>
        <w:rPr>
          <w:rFonts w:ascii="Roboto" w:hAnsi="Roboto"/>
          <w:color w:val="000000"/>
          <w:sz w:val="27"/>
          <w:szCs w:val="27"/>
        </w:rPr>
        <w:t>дененің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құрылымын,нәсілін,мінезін,рухани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өмір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мәдениетінайқындайтын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тәсілдердің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біріне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айналды</w:t>
      </w:r>
      <w:proofErr w:type="spellEnd"/>
      <w:r>
        <w:rPr>
          <w:rFonts w:ascii="Roboto" w:hAnsi="Roboto"/>
          <w:color w:val="000000"/>
          <w:sz w:val="27"/>
          <w:szCs w:val="27"/>
        </w:rPr>
        <w:t>.</w:t>
      </w:r>
    </w:p>
    <w:p w14:paraId="387610D9" w14:textId="77777777" w:rsidR="00BC51C6" w:rsidRDefault="00BC51C6" w:rsidP="00BC51C6">
      <w:pPr>
        <w:pStyle w:val="a3"/>
        <w:rPr>
          <w:rFonts w:ascii="Roboto" w:hAnsi="Roboto"/>
          <w:color w:val="000000"/>
          <w:sz w:val="27"/>
          <w:szCs w:val="27"/>
        </w:rPr>
      </w:pPr>
      <w:r>
        <w:rPr>
          <w:rFonts w:ascii="Roboto" w:hAnsi="Roboto"/>
          <w:color w:val="000000"/>
          <w:sz w:val="27"/>
          <w:szCs w:val="27"/>
        </w:rPr>
        <w:t xml:space="preserve">Адам – </w:t>
      </w:r>
      <w:proofErr w:type="spellStart"/>
      <w:r>
        <w:rPr>
          <w:rFonts w:ascii="Roboto" w:hAnsi="Roboto"/>
          <w:color w:val="000000"/>
          <w:sz w:val="27"/>
          <w:szCs w:val="27"/>
        </w:rPr>
        <w:t>ғарыштың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тудырған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ғажап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пендесі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, </w:t>
      </w:r>
      <w:proofErr w:type="spellStart"/>
      <w:r>
        <w:rPr>
          <w:rFonts w:ascii="Roboto" w:hAnsi="Roboto"/>
          <w:color w:val="000000"/>
          <w:sz w:val="27"/>
          <w:szCs w:val="27"/>
        </w:rPr>
        <w:t>ол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текті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ұғым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болып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табылады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, </w:t>
      </w:r>
      <w:proofErr w:type="spellStart"/>
      <w:r>
        <w:rPr>
          <w:rFonts w:ascii="Roboto" w:hAnsi="Roboto"/>
          <w:color w:val="000000"/>
          <w:sz w:val="27"/>
          <w:szCs w:val="27"/>
        </w:rPr>
        <w:t>сондықтан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адамзат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тегіне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қатысты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барлық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белгілер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бейнеленеді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. </w:t>
      </w:r>
      <w:proofErr w:type="spellStart"/>
      <w:r>
        <w:rPr>
          <w:rFonts w:ascii="Roboto" w:hAnsi="Roboto"/>
          <w:color w:val="000000"/>
          <w:sz w:val="27"/>
          <w:szCs w:val="27"/>
        </w:rPr>
        <w:t>Бірақ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мұндай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көз-қарас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адам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мәнін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анықтау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үшін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жеткіліксіз</w:t>
      </w:r>
      <w:proofErr w:type="spellEnd"/>
      <w:r>
        <w:rPr>
          <w:rFonts w:ascii="Roboto" w:hAnsi="Roboto"/>
          <w:color w:val="000000"/>
          <w:sz w:val="27"/>
          <w:szCs w:val="27"/>
        </w:rPr>
        <w:t>. Адам-</w:t>
      </w:r>
      <w:proofErr w:type="spellStart"/>
      <w:r>
        <w:rPr>
          <w:rFonts w:ascii="Roboto" w:hAnsi="Roboto"/>
          <w:color w:val="000000"/>
          <w:sz w:val="27"/>
          <w:szCs w:val="27"/>
        </w:rPr>
        <w:t>қайшылықты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пенде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. </w:t>
      </w:r>
      <w:proofErr w:type="spellStart"/>
      <w:r>
        <w:rPr>
          <w:rFonts w:ascii="Roboto" w:hAnsi="Roboto"/>
          <w:color w:val="000000"/>
          <w:sz w:val="27"/>
          <w:szCs w:val="27"/>
        </w:rPr>
        <w:t>Оның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, </w:t>
      </w:r>
      <w:proofErr w:type="spellStart"/>
      <w:r>
        <w:rPr>
          <w:rFonts w:ascii="Roboto" w:hAnsi="Roboto"/>
          <w:color w:val="000000"/>
          <w:sz w:val="27"/>
          <w:szCs w:val="27"/>
        </w:rPr>
        <w:t>бір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жағынан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–</w:t>
      </w:r>
      <w:proofErr w:type="spellStart"/>
      <w:r>
        <w:rPr>
          <w:rFonts w:ascii="Roboto" w:hAnsi="Roboto"/>
          <w:color w:val="000000"/>
          <w:sz w:val="27"/>
          <w:szCs w:val="27"/>
        </w:rPr>
        <w:t>денесі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, </w:t>
      </w:r>
      <w:proofErr w:type="spellStart"/>
      <w:r>
        <w:rPr>
          <w:rFonts w:ascii="Roboto" w:hAnsi="Roboto"/>
          <w:color w:val="000000"/>
          <w:sz w:val="27"/>
          <w:szCs w:val="27"/>
        </w:rPr>
        <w:t>екінші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жағынан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, сана, </w:t>
      </w:r>
      <w:proofErr w:type="spellStart"/>
      <w:r>
        <w:rPr>
          <w:rFonts w:ascii="Roboto" w:hAnsi="Roboto"/>
          <w:color w:val="000000"/>
          <w:sz w:val="27"/>
          <w:szCs w:val="27"/>
        </w:rPr>
        <w:t>рухы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бар </w:t>
      </w:r>
      <w:proofErr w:type="spellStart"/>
      <w:r>
        <w:rPr>
          <w:rFonts w:ascii="Roboto" w:hAnsi="Roboto"/>
          <w:color w:val="000000"/>
          <w:sz w:val="27"/>
          <w:szCs w:val="27"/>
        </w:rPr>
        <w:t>екенін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әркім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біледі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. </w:t>
      </w:r>
      <w:proofErr w:type="spellStart"/>
      <w:r>
        <w:rPr>
          <w:rFonts w:ascii="Roboto" w:hAnsi="Roboto"/>
          <w:color w:val="000000"/>
          <w:sz w:val="27"/>
          <w:szCs w:val="27"/>
        </w:rPr>
        <w:t>Оған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да </w:t>
      </w:r>
      <w:proofErr w:type="spellStart"/>
      <w:r>
        <w:rPr>
          <w:rFonts w:ascii="Roboto" w:hAnsi="Roboto"/>
          <w:color w:val="000000"/>
          <w:sz w:val="27"/>
          <w:szCs w:val="27"/>
        </w:rPr>
        <w:t>басқа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тіршіліктерге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сияқты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су, </w:t>
      </w:r>
      <w:proofErr w:type="spellStart"/>
      <w:r>
        <w:rPr>
          <w:rFonts w:ascii="Roboto" w:hAnsi="Roboto"/>
          <w:color w:val="000000"/>
          <w:sz w:val="27"/>
          <w:szCs w:val="27"/>
        </w:rPr>
        <w:t>ауа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, </w:t>
      </w:r>
      <w:proofErr w:type="spellStart"/>
      <w:r>
        <w:rPr>
          <w:rFonts w:ascii="Roboto" w:hAnsi="Roboto"/>
          <w:color w:val="000000"/>
          <w:sz w:val="27"/>
          <w:szCs w:val="27"/>
        </w:rPr>
        <w:t>жылу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, </w:t>
      </w:r>
      <w:proofErr w:type="spellStart"/>
      <w:r>
        <w:rPr>
          <w:rFonts w:ascii="Roboto" w:hAnsi="Roboto"/>
          <w:color w:val="000000"/>
          <w:sz w:val="27"/>
          <w:szCs w:val="27"/>
        </w:rPr>
        <w:t>қоректену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, </w:t>
      </w:r>
      <w:proofErr w:type="spellStart"/>
      <w:r>
        <w:rPr>
          <w:rFonts w:ascii="Roboto" w:hAnsi="Roboto"/>
          <w:color w:val="000000"/>
          <w:sz w:val="27"/>
          <w:szCs w:val="27"/>
        </w:rPr>
        <w:t>ұрпақ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жалғастыру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  </w:t>
      </w:r>
      <w:proofErr w:type="spellStart"/>
      <w:r>
        <w:rPr>
          <w:rFonts w:ascii="Roboto" w:hAnsi="Roboto"/>
          <w:color w:val="000000"/>
          <w:sz w:val="27"/>
          <w:szCs w:val="27"/>
        </w:rPr>
        <w:t>т.с.с.қажет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. </w:t>
      </w:r>
      <w:proofErr w:type="spellStart"/>
      <w:r>
        <w:rPr>
          <w:rFonts w:ascii="Roboto" w:hAnsi="Roboto"/>
          <w:color w:val="000000"/>
          <w:sz w:val="27"/>
          <w:szCs w:val="27"/>
        </w:rPr>
        <w:t>сонымен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қатар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ол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дүние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жөнінде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ойланады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, </w:t>
      </w:r>
      <w:proofErr w:type="spellStart"/>
      <w:r>
        <w:rPr>
          <w:rFonts w:ascii="Roboto" w:hAnsi="Roboto"/>
          <w:color w:val="000000"/>
          <w:sz w:val="27"/>
          <w:szCs w:val="27"/>
        </w:rPr>
        <w:t>өмірде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өз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орнын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іздейді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, </w:t>
      </w:r>
      <w:proofErr w:type="spellStart"/>
      <w:r>
        <w:rPr>
          <w:rFonts w:ascii="Roboto" w:hAnsi="Roboto"/>
          <w:color w:val="000000"/>
          <w:sz w:val="27"/>
          <w:szCs w:val="27"/>
        </w:rPr>
        <w:t>шаттанады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, </w:t>
      </w:r>
      <w:proofErr w:type="spellStart"/>
      <w:r>
        <w:rPr>
          <w:rFonts w:ascii="Roboto" w:hAnsi="Roboto"/>
          <w:color w:val="000000"/>
          <w:sz w:val="27"/>
          <w:szCs w:val="27"/>
        </w:rPr>
        <w:t>қайғырады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, </w:t>
      </w:r>
      <w:proofErr w:type="spellStart"/>
      <w:r>
        <w:rPr>
          <w:rFonts w:ascii="Roboto" w:hAnsi="Roboto"/>
          <w:color w:val="000000"/>
          <w:sz w:val="27"/>
          <w:szCs w:val="27"/>
        </w:rPr>
        <w:t>сүйеді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, </w:t>
      </w:r>
      <w:proofErr w:type="spellStart"/>
      <w:r>
        <w:rPr>
          <w:rFonts w:ascii="Roboto" w:hAnsi="Roboto"/>
          <w:color w:val="000000"/>
          <w:sz w:val="27"/>
          <w:szCs w:val="27"/>
        </w:rPr>
        <w:t>жек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көреді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т.с.с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. </w:t>
      </w:r>
      <w:proofErr w:type="spellStart"/>
      <w:r>
        <w:rPr>
          <w:rFonts w:ascii="Roboto" w:hAnsi="Roboto"/>
          <w:color w:val="000000"/>
          <w:sz w:val="27"/>
          <w:szCs w:val="27"/>
        </w:rPr>
        <w:t>егер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жануарды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оның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инстинктері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итермелесе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,  </w:t>
      </w:r>
      <w:proofErr w:type="spellStart"/>
      <w:r>
        <w:rPr>
          <w:rFonts w:ascii="Roboto" w:hAnsi="Roboto"/>
          <w:color w:val="000000"/>
          <w:sz w:val="27"/>
          <w:szCs w:val="27"/>
        </w:rPr>
        <w:t>адам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өз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инстинктерін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әлеуметтік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нормаларға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бағындырады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, </w:t>
      </w:r>
      <w:proofErr w:type="spellStart"/>
      <w:r>
        <w:rPr>
          <w:rFonts w:ascii="Roboto" w:hAnsi="Roboto"/>
          <w:color w:val="000000"/>
          <w:sz w:val="27"/>
          <w:szCs w:val="27"/>
        </w:rPr>
        <w:t>ол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— </w:t>
      </w:r>
      <w:proofErr w:type="spellStart"/>
      <w:r>
        <w:rPr>
          <w:rFonts w:ascii="Roboto" w:hAnsi="Roboto"/>
          <w:color w:val="000000"/>
          <w:sz w:val="27"/>
          <w:szCs w:val="27"/>
        </w:rPr>
        <w:t>өз-өзін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бақылауға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ала </w:t>
      </w:r>
      <w:proofErr w:type="spellStart"/>
      <w:r>
        <w:rPr>
          <w:rFonts w:ascii="Roboto" w:hAnsi="Roboto"/>
          <w:color w:val="000000"/>
          <w:sz w:val="27"/>
          <w:szCs w:val="27"/>
        </w:rPr>
        <w:t>алатын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  </w:t>
      </w:r>
      <w:proofErr w:type="spellStart"/>
      <w:r>
        <w:rPr>
          <w:rFonts w:ascii="Roboto" w:hAnsi="Roboto"/>
          <w:color w:val="000000"/>
          <w:sz w:val="27"/>
          <w:szCs w:val="27"/>
        </w:rPr>
        <w:t>пенде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. </w:t>
      </w:r>
      <w:proofErr w:type="spellStart"/>
      <w:r>
        <w:rPr>
          <w:rFonts w:ascii="Roboto" w:hAnsi="Roboto"/>
          <w:color w:val="000000"/>
          <w:sz w:val="27"/>
          <w:szCs w:val="27"/>
        </w:rPr>
        <w:t>Десек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те, </w:t>
      </w:r>
      <w:proofErr w:type="spellStart"/>
      <w:r>
        <w:rPr>
          <w:rFonts w:ascii="Roboto" w:hAnsi="Roboto"/>
          <w:color w:val="000000"/>
          <w:sz w:val="27"/>
          <w:szCs w:val="27"/>
        </w:rPr>
        <w:t>адамның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бұл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ішкі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қайшылығы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философияда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әртүрі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шешіледі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. </w:t>
      </w:r>
      <w:proofErr w:type="spellStart"/>
      <w:r>
        <w:rPr>
          <w:rFonts w:ascii="Roboto" w:hAnsi="Roboto"/>
          <w:color w:val="000000"/>
          <w:sz w:val="27"/>
          <w:szCs w:val="27"/>
        </w:rPr>
        <w:t>Мысалы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, Орта </w:t>
      </w:r>
      <w:proofErr w:type="spellStart"/>
      <w:r>
        <w:rPr>
          <w:rFonts w:ascii="Roboto" w:hAnsi="Roboto"/>
          <w:color w:val="000000"/>
          <w:sz w:val="27"/>
          <w:szCs w:val="27"/>
        </w:rPr>
        <w:t>ғасырлардағы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діни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философияда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адамды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рух </w:t>
      </w:r>
      <w:proofErr w:type="spellStart"/>
      <w:r>
        <w:rPr>
          <w:rFonts w:ascii="Roboto" w:hAnsi="Roboto"/>
          <w:color w:val="000000"/>
          <w:sz w:val="27"/>
          <w:szCs w:val="27"/>
        </w:rPr>
        <w:t>ретінде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өте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биік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деңгейге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көтеріп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, </w:t>
      </w:r>
      <w:proofErr w:type="spellStart"/>
      <w:r>
        <w:rPr>
          <w:rFonts w:ascii="Roboto" w:hAnsi="Roboto"/>
          <w:color w:val="000000"/>
          <w:sz w:val="27"/>
          <w:szCs w:val="27"/>
        </w:rPr>
        <w:t>дене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ретінде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құлдыратып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, </w:t>
      </w:r>
      <w:proofErr w:type="spellStart"/>
      <w:r>
        <w:rPr>
          <w:rFonts w:ascii="Roboto" w:hAnsi="Roboto"/>
          <w:color w:val="000000"/>
          <w:sz w:val="27"/>
          <w:szCs w:val="27"/>
        </w:rPr>
        <w:t>тіпті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жануарлардан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да </w:t>
      </w:r>
      <w:proofErr w:type="spellStart"/>
      <w:r>
        <w:rPr>
          <w:rFonts w:ascii="Roboto" w:hAnsi="Roboto"/>
          <w:color w:val="000000"/>
          <w:sz w:val="27"/>
          <w:szCs w:val="27"/>
        </w:rPr>
        <w:t>төмен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қояды</w:t>
      </w:r>
      <w:proofErr w:type="spellEnd"/>
      <w:r>
        <w:rPr>
          <w:rFonts w:ascii="Roboto" w:hAnsi="Roboto"/>
          <w:color w:val="000000"/>
          <w:sz w:val="27"/>
          <w:szCs w:val="27"/>
        </w:rPr>
        <w:t>.</w:t>
      </w:r>
    </w:p>
    <w:p w14:paraId="249FFEBC" w14:textId="77777777" w:rsidR="002031A8" w:rsidRDefault="002031A8"/>
    <w:sectPr w:rsidR="00203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FFB"/>
    <w:rsid w:val="002031A8"/>
    <w:rsid w:val="00BC51C6"/>
    <w:rsid w:val="00FB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BFDB9"/>
  <w15:chartTrackingRefBased/>
  <w15:docId w15:val="{3F03C450-BEA2-4C45-AADF-5B56203C3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5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98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2025-10-03T18:49:00Z</dcterms:created>
  <dcterms:modified xsi:type="dcterms:W3CDTF">2025-10-03T18:51:00Z</dcterms:modified>
</cp:coreProperties>
</file>